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E300" w14:textId="77777777" w:rsidR="00A36A1C" w:rsidRPr="00701E59" w:rsidRDefault="00A36A1C" w:rsidP="00A36A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125C2" w14:textId="77777777" w:rsidR="00A36A1C" w:rsidRPr="00A450B7" w:rsidRDefault="00A36A1C" w:rsidP="00A36A1C">
      <w:pPr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A450B7">
        <w:rPr>
          <w:rFonts w:ascii="Times New Roman" w:hAnsi="Times New Roman" w:cs="Times New Roman"/>
          <w:b/>
          <w:bCs/>
          <w:lang w:val="ru-RU"/>
        </w:rPr>
        <w:t>Предквалификационные</w:t>
      </w:r>
      <w:proofErr w:type="spellEnd"/>
      <w:r w:rsidRPr="00A450B7">
        <w:rPr>
          <w:rFonts w:ascii="Times New Roman" w:hAnsi="Times New Roman" w:cs="Times New Roman"/>
          <w:b/>
          <w:bCs/>
          <w:lang w:val="ru-RU"/>
        </w:rPr>
        <w:t xml:space="preserve"> критерии </w:t>
      </w:r>
      <w:bookmarkStart w:id="0" w:name="_Hlk134980586"/>
      <w:r w:rsidRPr="00A450B7">
        <w:rPr>
          <w:rFonts w:ascii="Times New Roman" w:hAnsi="Times New Roman" w:cs="Times New Roman"/>
          <w:b/>
          <w:bCs/>
          <w:lang w:val="ru-RU"/>
        </w:rPr>
        <w:t xml:space="preserve">к потенциальным поставщикам по закупке услуг  </w:t>
      </w:r>
    </w:p>
    <w:p w14:paraId="4C624424" w14:textId="77777777" w:rsidR="00A36A1C" w:rsidRPr="00A450B7" w:rsidRDefault="00A36A1C" w:rsidP="00A36A1C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proofErr w:type="spellStart"/>
      <w:r w:rsidRPr="00177E94">
        <w:rPr>
          <w:rFonts w:ascii="Times New Roman" w:hAnsi="Times New Roman" w:cs="Times New Roman"/>
          <w:b/>
          <w:bCs/>
        </w:rPr>
        <w:t>юридическ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>ого</w:t>
      </w:r>
      <w:r w:rsidRPr="00177E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7E94">
        <w:rPr>
          <w:rFonts w:ascii="Times New Roman" w:hAnsi="Times New Roman" w:cs="Times New Roman"/>
          <w:b/>
          <w:bCs/>
        </w:rPr>
        <w:t>консульта</w:t>
      </w:r>
      <w:r>
        <w:rPr>
          <w:rFonts w:ascii="Times New Roman" w:hAnsi="Times New Roman" w:cs="Times New Roman"/>
          <w:b/>
          <w:bCs/>
          <w:lang w:val="ru-RU"/>
        </w:rPr>
        <w:t>нта</w:t>
      </w:r>
      <w:proofErr w:type="spellEnd"/>
      <w:r w:rsidRPr="00986D49">
        <w:rPr>
          <w:rFonts w:ascii="Times New Roman" w:hAnsi="Times New Roman" w:cs="Times New Roman"/>
          <w:b/>
          <w:bCs/>
        </w:rPr>
        <w:t xml:space="preserve"> </w:t>
      </w:r>
      <w:bookmarkEnd w:id="0"/>
    </w:p>
    <w:tbl>
      <w:tblPr>
        <w:tblStyle w:val="TableGrid"/>
        <w:tblW w:w="1515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8"/>
        <w:gridCol w:w="2086"/>
        <w:gridCol w:w="8984"/>
        <w:gridCol w:w="3600"/>
      </w:tblGrid>
      <w:tr w:rsidR="00A36A1C" w:rsidRPr="00986D49" w14:paraId="3BAC4AB6" w14:textId="77777777" w:rsidTr="00C1009C">
        <w:trPr>
          <w:trHeight w:val="275"/>
        </w:trPr>
        <w:tc>
          <w:tcPr>
            <w:tcW w:w="488" w:type="dxa"/>
          </w:tcPr>
          <w:p w14:paraId="70DD008D" w14:textId="77777777" w:rsidR="00A36A1C" w:rsidRPr="00986D49" w:rsidRDefault="00A36A1C" w:rsidP="00C100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D4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86" w:type="dxa"/>
          </w:tcPr>
          <w:p w14:paraId="696B1B81" w14:textId="77777777" w:rsidR="00A36A1C" w:rsidRPr="00FD3EA2" w:rsidRDefault="00A36A1C" w:rsidP="00C100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Критерий</w:t>
            </w:r>
            <w:proofErr w:type="spellEnd"/>
          </w:p>
        </w:tc>
        <w:tc>
          <w:tcPr>
            <w:tcW w:w="8984" w:type="dxa"/>
          </w:tcPr>
          <w:p w14:paraId="4D0B0E7C" w14:textId="77777777" w:rsidR="00A36A1C" w:rsidRPr="00371C69" w:rsidRDefault="00A36A1C" w:rsidP="00C100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1C69">
              <w:rPr>
                <w:rFonts w:ascii="Times New Roman" w:hAnsi="Times New Roman" w:cs="Times New Roman"/>
                <w:b/>
                <w:bCs/>
              </w:rPr>
              <w:t>Требование</w:t>
            </w:r>
            <w:proofErr w:type="spellEnd"/>
            <w:r w:rsidRPr="00371C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00" w:type="dxa"/>
          </w:tcPr>
          <w:p w14:paraId="3C379718" w14:textId="77777777" w:rsidR="00A36A1C" w:rsidRPr="00371C69" w:rsidRDefault="00A36A1C" w:rsidP="00C1009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71C69">
              <w:rPr>
                <w:rFonts w:ascii="Times New Roman" w:hAnsi="Times New Roman" w:cs="Times New Roman"/>
                <w:b/>
                <w:bCs/>
                <w:lang w:val="kk-KZ"/>
              </w:rPr>
              <w:t>Подтверждающий документ</w:t>
            </w:r>
          </w:p>
        </w:tc>
      </w:tr>
      <w:tr w:rsidR="00A36A1C" w:rsidRPr="00986D49" w14:paraId="3B08C0ED" w14:textId="77777777" w:rsidTr="00C1009C">
        <w:trPr>
          <w:trHeight w:val="1585"/>
        </w:trPr>
        <w:tc>
          <w:tcPr>
            <w:tcW w:w="488" w:type="dxa"/>
          </w:tcPr>
          <w:p w14:paraId="5BBAFD89" w14:textId="77777777" w:rsidR="00A36A1C" w:rsidRPr="00C93DCB" w:rsidRDefault="00A36A1C" w:rsidP="00A36A1C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2F9D4D4F" w14:textId="77777777" w:rsidR="00A36A1C" w:rsidRPr="00877526" w:rsidRDefault="00A36A1C" w:rsidP="00C1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</w:t>
            </w:r>
            <w:r w:rsidRPr="00877526">
              <w:rPr>
                <w:rFonts w:ascii="Times New Roman" w:hAnsi="Times New Roman" w:cs="Times New Roman"/>
                <w:b/>
                <w:bCs/>
                <w:lang w:eastAsia="ru-RU"/>
              </w:rPr>
              <w:t>ерсонал</w:t>
            </w:r>
            <w:proofErr w:type="spellEnd"/>
          </w:p>
          <w:p w14:paraId="40AB8FB0" w14:textId="77777777" w:rsidR="00A36A1C" w:rsidRDefault="00A36A1C" w:rsidP="00C1009C">
            <w:pPr>
              <w:rPr>
                <w:rFonts w:ascii="Times New Roman" w:hAnsi="Times New Roman" w:cs="Times New Roman"/>
              </w:rPr>
            </w:pPr>
          </w:p>
          <w:p w14:paraId="10B4316D" w14:textId="77777777" w:rsidR="00A36A1C" w:rsidRDefault="00A36A1C" w:rsidP="00C1009C">
            <w:pPr>
              <w:rPr>
                <w:rFonts w:ascii="Times New Roman" w:hAnsi="Times New Roman" w:cs="Times New Roman"/>
              </w:rPr>
            </w:pPr>
          </w:p>
          <w:p w14:paraId="6BD8D7F2" w14:textId="77777777" w:rsidR="00A36A1C" w:rsidRDefault="00A36A1C" w:rsidP="00C1009C">
            <w:pPr>
              <w:rPr>
                <w:rFonts w:ascii="Times New Roman" w:hAnsi="Times New Roman" w:cs="Times New Roman"/>
              </w:rPr>
            </w:pPr>
          </w:p>
          <w:p w14:paraId="78E14557" w14:textId="77777777" w:rsidR="00A36A1C" w:rsidRPr="00986D49" w:rsidRDefault="00A36A1C" w:rsidP="00C10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4" w:type="dxa"/>
          </w:tcPr>
          <w:p w14:paraId="752E0021" w14:textId="77777777" w:rsidR="00A36A1C" w:rsidRPr="00A450B7" w:rsidRDefault="00A36A1C" w:rsidP="00C10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0B7">
              <w:rPr>
                <w:rFonts w:ascii="Times New Roman" w:hAnsi="Times New Roman" w:cs="Times New Roman"/>
                <w:lang w:val="ru-RU" w:eastAsia="ru-RU"/>
              </w:rPr>
              <w:t xml:space="preserve">Наличие команды, состоящей из не менее двух партнеров, четырех старших </w:t>
            </w:r>
            <w:proofErr w:type="spellStart"/>
            <w:r w:rsidRPr="00A450B7">
              <w:rPr>
                <w:rFonts w:ascii="Times New Roman" w:hAnsi="Times New Roman" w:cs="Times New Roman"/>
                <w:lang w:val="ru-RU" w:eastAsia="ru-RU"/>
              </w:rPr>
              <w:t>ассошиэйтов</w:t>
            </w:r>
            <w:proofErr w:type="spellEnd"/>
            <w:r w:rsidRPr="00A450B7">
              <w:rPr>
                <w:rFonts w:ascii="Times New Roman" w:hAnsi="Times New Roman" w:cs="Times New Roman"/>
                <w:lang w:val="ru-RU" w:eastAsia="ru-RU"/>
              </w:rPr>
              <w:t xml:space="preserve"> (старших юристов) и четырех </w:t>
            </w:r>
            <w:proofErr w:type="spellStart"/>
            <w:r w:rsidRPr="00A450B7">
              <w:rPr>
                <w:rFonts w:ascii="Times New Roman" w:hAnsi="Times New Roman" w:cs="Times New Roman"/>
                <w:lang w:val="ru-RU" w:eastAsia="ru-RU"/>
              </w:rPr>
              <w:t>ассошиэйтов</w:t>
            </w:r>
            <w:proofErr w:type="spellEnd"/>
            <w:r w:rsidRPr="00A450B7">
              <w:rPr>
                <w:rFonts w:ascii="Times New Roman" w:hAnsi="Times New Roman" w:cs="Times New Roman"/>
                <w:lang w:val="ru-RU" w:eastAsia="ru-RU"/>
              </w:rPr>
              <w:t xml:space="preserve"> (юристов) с опытом в области правового консультирования или правового сопровождения </w:t>
            </w:r>
            <w:r w:rsidRPr="00A450B7">
              <w:rPr>
                <w:rFonts w:ascii="Times New Roman" w:hAnsi="Times New Roman" w:cs="Times New Roman"/>
                <w:lang w:val="ru-RU"/>
              </w:rPr>
              <w:t>нефтегазовых/</w:t>
            </w:r>
            <w:r w:rsidRPr="00A450B7">
              <w:rPr>
                <w:rFonts w:ascii="Times New Roman" w:hAnsi="Times New Roman" w:cs="Times New Roman"/>
                <w:lang w:val="ru-RU" w:eastAsia="ru-RU"/>
              </w:rPr>
              <w:t>нефтегазохимических или энергетических проектов, в том числе квалифицированных по английскому праву и казахстанскому праву.</w:t>
            </w:r>
          </w:p>
        </w:tc>
        <w:tc>
          <w:tcPr>
            <w:tcW w:w="3600" w:type="dxa"/>
          </w:tcPr>
          <w:p w14:paraId="00C7F6FD" w14:textId="77777777" w:rsidR="00A36A1C" w:rsidRPr="00893654" w:rsidRDefault="00A36A1C" w:rsidP="00C1009C">
            <w:pPr>
              <w:rPr>
                <w:rFonts w:ascii="Times New Roman" w:hAnsi="Times New Roman" w:cs="Times New Roman"/>
              </w:rPr>
            </w:pPr>
            <w:proofErr w:type="spellStart"/>
            <w:r w:rsidRPr="0039236F">
              <w:rPr>
                <w:rFonts w:ascii="Times New Roman" w:hAnsi="Times New Roman" w:cs="Times New Roman"/>
              </w:rPr>
              <w:t>Информация</w:t>
            </w:r>
            <w:proofErr w:type="spellEnd"/>
            <w:r w:rsidRPr="0039236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9236F">
              <w:rPr>
                <w:rFonts w:ascii="Times New Roman" w:hAnsi="Times New Roman" w:cs="Times New Roman"/>
              </w:rPr>
              <w:t>письме-подтверждении</w:t>
            </w:r>
            <w:proofErr w:type="spellEnd"/>
            <w:r w:rsidRPr="0039236F">
              <w:rPr>
                <w:rFonts w:ascii="Times New Roman" w:hAnsi="Times New Roman" w:cs="Times New Roman"/>
              </w:rPr>
              <w:t>.</w:t>
            </w:r>
          </w:p>
          <w:p w14:paraId="125B0B46" w14:textId="77777777" w:rsidR="00A36A1C" w:rsidRDefault="00A36A1C" w:rsidP="00C1009C">
            <w:pPr>
              <w:rPr>
                <w:rFonts w:ascii="Times New Roman" w:hAnsi="Times New Roman" w:cs="Times New Roman"/>
              </w:rPr>
            </w:pPr>
          </w:p>
          <w:p w14:paraId="49CC3B38" w14:textId="77777777" w:rsidR="00A36A1C" w:rsidRPr="00CA72BA" w:rsidRDefault="00A36A1C" w:rsidP="00C1009C">
            <w:pPr>
              <w:rPr>
                <w:rFonts w:ascii="Times New Roman" w:hAnsi="Times New Roman" w:cs="Times New Roman"/>
              </w:rPr>
            </w:pPr>
          </w:p>
        </w:tc>
      </w:tr>
      <w:tr w:rsidR="00A36A1C" w:rsidRPr="00986D49" w14:paraId="3DDC0BFD" w14:textId="77777777" w:rsidTr="00C1009C">
        <w:trPr>
          <w:trHeight w:val="658"/>
        </w:trPr>
        <w:tc>
          <w:tcPr>
            <w:tcW w:w="488" w:type="dxa"/>
            <w:vMerge w:val="restart"/>
          </w:tcPr>
          <w:p w14:paraId="59DE23B4" w14:textId="77777777" w:rsidR="00A36A1C" w:rsidRPr="00C93DCB" w:rsidRDefault="00A36A1C" w:rsidP="00A36A1C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 w:val="restart"/>
          </w:tcPr>
          <w:p w14:paraId="3A0CA7E7" w14:textId="77777777" w:rsidR="00A36A1C" w:rsidRPr="0000702C" w:rsidRDefault="00A36A1C" w:rsidP="00C1009C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984" w:type="dxa"/>
          </w:tcPr>
          <w:p w14:paraId="129217E5" w14:textId="77777777" w:rsidR="00A36A1C" w:rsidRPr="00A450B7" w:rsidRDefault="00A36A1C" w:rsidP="00C1009C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>Являться юридической фирмой, оказываемой консультационные юридические услуги не менее 10 лет.</w:t>
            </w:r>
          </w:p>
        </w:tc>
        <w:tc>
          <w:tcPr>
            <w:tcW w:w="3600" w:type="dxa"/>
          </w:tcPr>
          <w:p w14:paraId="09AB70E7" w14:textId="77777777" w:rsidR="00A36A1C" w:rsidRPr="00893654" w:rsidRDefault="00A36A1C" w:rsidP="00C1009C">
            <w:pPr>
              <w:rPr>
                <w:rFonts w:ascii="Times New Roman" w:hAnsi="Times New Roman" w:cs="Times New Roman"/>
              </w:rPr>
            </w:pPr>
            <w:proofErr w:type="spellStart"/>
            <w:r w:rsidRPr="0039236F">
              <w:rPr>
                <w:rFonts w:ascii="Times New Roman" w:hAnsi="Times New Roman" w:cs="Times New Roman"/>
              </w:rPr>
              <w:t>Информация</w:t>
            </w:r>
            <w:proofErr w:type="spellEnd"/>
            <w:r w:rsidRPr="0039236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9236F">
              <w:rPr>
                <w:rFonts w:ascii="Times New Roman" w:hAnsi="Times New Roman" w:cs="Times New Roman"/>
              </w:rPr>
              <w:t>письме-подтверждении</w:t>
            </w:r>
            <w:proofErr w:type="spellEnd"/>
            <w:r w:rsidRPr="0039236F">
              <w:rPr>
                <w:rFonts w:ascii="Times New Roman" w:hAnsi="Times New Roman" w:cs="Times New Roman"/>
              </w:rPr>
              <w:t>.</w:t>
            </w:r>
          </w:p>
          <w:p w14:paraId="1117170D" w14:textId="77777777" w:rsidR="00A36A1C" w:rsidRPr="00371C69" w:rsidRDefault="00A36A1C" w:rsidP="00C1009C">
            <w:pPr>
              <w:rPr>
                <w:rFonts w:ascii="Times New Roman" w:hAnsi="Times New Roman" w:cs="Times New Roman"/>
              </w:rPr>
            </w:pPr>
          </w:p>
        </w:tc>
      </w:tr>
      <w:tr w:rsidR="00A36A1C" w:rsidRPr="00986D49" w14:paraId="7673AC77" w14:textId="77777777" w:rsidTr="00C1009C">
        <w:trPr>
          <w:trHeight w:val="955"/>
        </w:trPr>
        <w:tc>
          <w:tcPr>
            <w:tcW w:w="488" w:type="dxa"/>
            <w:vMerge/>
          </w:tcPr>
          <w:p w14:paraId="3DC4C094" w14:textId="77777777" w:rsidR="00A36A1C" w:rsidRPr="00C93DCB" w:rsidRDefault="00A36A1C" w:rsidP="00A36A1C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</w:tcPr>
          <w:p w14:paraId="401CB52C" w14:textId="77777777" w:rsidR="00A36A1C" w:rsidRPr="0039783C" w:rsidRDefault="00A36A1C" w:rsidP="00C1009C">
            <w:pPr>
              <w:pStyle w:val="ListParagraph"/>
              <w:shd w:val="clear" w:color="auto" w:fill="FFFFFF"/>
              <w:ind w:left="0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4" w:type="dxa"/>
          </w:tcPr>
          <w:p w14:paraId="285F36CC" w14:textId="77777777" w:rsidR="00A36A1C" w:rsidRPr="00A450B7" w:rsidRDefault="00A36A1C" w:rsidP="00C1009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Непосредственное участие в реализации </w:t>
            </w:r>
            <w:r w:rsidRPr="00A450B7">
              <w:rPr>
                <w:rFonts w:ascii="Times New Roman" w:hAnsi="Times New Roman" w:cs="Times New Roman"/>
                <w:lang w:val="ru-RU"/>
              </w:rPr>
              <w:t>нефтегазовых/</w:t>
            </w:r>
            <w:r w:rsidRPr="00A450B7">
              <w:rPr>
                <w:rFonts w:ascii="Times New Roman" w:hAnsi="Times New Roman" w:cs="Times New Roman"/>
                <w:lang w:val="ru-RU" w:eastAsia="ru-RU"/>
              </w:rPr>
              <w:t>нефтегазохимических проектов</w:t>
            </w:r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стороне спонсоров (акционеров) желательно схожих с проектом «Строительство </w:t>
            </w:r>
            <w:proofErr w:type="spellStart"/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>газосепарационного</w:t>
            </w:r>
            <w:proofErr w:type="spellEnd"/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комплекса».</w:t>
            </w:r>
          </w:p>
        </w:tc>
        <w:tc>
          <w:tcPr>
            <w:tcW w:w="3600" w:type="dxa"/>
          </w:tcPr>
          <w:p w14:paraId="67C5F378" w14:textId="77777777" w:rsidR="00A36A1C" w:rsidRPr="00893654" w:rsidRDefault="00A36A1C" w:rsidP="00C1009C">
            <w:pPr>
              <w:rPr>
                <w:rFonts w:ascii="Times New Roman" w:hAnsi="Times New Roman" w:cs="Times New Roman"/>
              </w:rPr>
            </w:pPr>
            <w:proofErr w:type="spellStart"/>
            <w:r w:rsidRPr="0039236F">
              <w:rPr>
                <w:rFonts w:ascii="Times New Roman" w:hAnsi="Times New Roman" w:cs="Times New Roman"/>
              </w:rPr>
              <w:t>Информация</w:t>
            </w:r>
            <w:proofErr w:type="spellEnd"/>
            <w:r w:rsidRPr="0039236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9236F">
              <w:rPr>
                <w:rFonts w:ascii="Times New Roman" w:hAnsi="Times New Roman" w:cs="Times New Roman"/>
              </w:rPr>
              <w:t>письме-подтверждении</w:t>
            </w:r>
            <w:proofErr w:type="spellEnd"/>
            <w:r w:rsidRPr="0039236F">
              <w:rPr>
                <w:rFonts w:ascii="Times New Roman" w:hAnsi="Times New Roman" w:cs="Times New Roman"/>
              </w:rPr>
              <w:t>.</w:t>
            </w:r>
          </w:p>
          <w:p w14:paraId="301A27C0" w14:textId="77777777" w:rsidR="00A36A1C" w:rsidRPr="00046FE9" w:rsidRDefault="00A36A1C" w:rsidP="00C1009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36A1C" w:rsidRPr="00986D49" w14:paraId="1F9CA2C6" w14:textId="77777777" w:rsidTr="00C1009C">
        <w:trPr>
          <w:trHeight w:val="1603"/>
        </w:trPr>
        <w:tc>
          <w:tcPr>
            <w:tcW w:w="488" w:type="dxa"/>
          </w:tcPr>
          <w:p w14:paraId="4EAC4884" w14:textId="77777777" w:rsidR="00A36A1C" w:rsidRPr="00C93DCB" w:rsidRDefault="00A36A1C" w:rsidP="00A36A1C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4266D063" w14:textId="77777777" w:rsidR="00A36A1C" w:rsidRPr="001B219B" w:rsidRDefault="00A36A1C" w:rsidP="00C1009C">
            <w:pPr>
              <w:pStyle w:val="ListParagraph"/>
              <w:shd w:val="clear" w:color="auto" w:fill="FFFFFF"/>
              <w:ind w:left="0" w:right="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Рейтинги</w:t>
            </w:r>
            <w:proofErr w:type="spellEnd"/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984" w:type="dxa"/>
          </w:tcPr>
          <w:p w14:paraId="7D553709" w14:textId="77777777" w:rsidR="00A36A1C" w:rsidRPr="00A450B7" w:rsidRDefault="00A36A1C" w:rsidP="00C1009C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Наличие у потенциального поставщика действующего рейтинга (рэнкинга) в справочнике </w:t>
            </w:r>
            <w:r w:rsidRPr="00371C69">
              <w:rPr>
                <w:rFonts w:ascii="Times New Roman" w:eastAsia="Times New Roman" w:hAnsi="Times New Roman" w:cs="Times New Roman"/>
                <w:lang w:eastAsia="ru-RU"/>
              </w:rPr>
              <w:t>Legal</w:t>
            </w:r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500 и (или) </w:t>
            </w:r>
            <w:r w:rsidRPr="00371C69">
              <w:rPr>
                <w:rFonts w:ascii="Times New Roman" w:eastAsia="Times New Roman" w:hAnsi="Times New Roman" w:cs="Times New Roman"/>
                <w:lang w:eastAsia="ru-RU"/>
              </w:rPr>
              <w:t>Chambers</w:t>
            </w:r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1C69">
              <w:rPr>
                <w:rFonts w:ascii="Times New Roman" w:eastAsia="Times New Roman" w:hAnsi="Times New Roman" w:cs="Times New Roman"/>
                <w:lang w:eastAsia="ru-RU"/>
              </w:rPr>
              <w:t>and</w:t>
            </w:r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1C69">
              <w:rPr>
                <w:rFonts w:ascii="Times New Roman" w:eastAsia="Times New Roman" w:hAnsi="Times New Roman" w:cs="Times New Roman"/>
                <w:lang w:eastAsia="ru-RU"/>
              </w:rPr>
              <w:t>Partners</w:t>
            </w:r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>, либо в аналогичных мировых рейтингах.</w:t>
            </w:r>
          </w:p>
          <w:p w14:paraId="492D42A4" w14:textId="77777777" w:rsidR="00A36A1C" w:rsidRPr="00A450B7" w:rsidRDefault="00A36A1C" w:rsidP="00C1009C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>В случаях если потенциальным поставщиком будет выступать консорциум, данное требование будет распространяться на всех участников такого консорциума.</w:t>
            </w:r>
          </w:p>
        </w:tc>
        <w:tc>
          <w:tcPr>
            <w:tcW w:w="3600" w:type="dxa"/>
          </w:tcPr>
          <w:p w14:paraId="6862567B" w14:textId="77777777" w:rsidR="00A36A1C" w:rsidRPr="0039236F" w:rsidRDefault="00A36A1C" w:rsidP="00C1009C">
            <w:pPr>
              <w:rPr>
                <w:rFonts w:ascii="Times New Roman" w:hAnsi="Times New Roman" w:cs="Times New Roman"/>
              </w:rPr>
            </w:pPr>
            <w:proofErr w:type="spellStart"/>
            <w:r w:rsidRPr="0039236F">
              <w:rPr>
                <w:rFonts w:ascii="Times New Roman" w:hAnsi="Times New Roman" w:cs="Times New Roman"/>
              </w:rPr>
              <w:t>Информация</w:t>
            </w:r>
            <w:proofErr w:type="spellEnd"/>
            <w:r w:rsidRPr="0039236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9236F">
              <w:rPr>
                <w:rFonts w:ascii="Times New Roman" w:hAnsi="Times New Roman" w:cs="Times New Roman"/>
              </w:rPr>
              <w:t>письме-подтверждении</w:t>
            </w:r>
            <w:proofErr w:type="spellEnd"/>
            <w:r w:rsidRPr="003923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A36A1C" w:rsidRPr="00986D49" w14:paraId="27BB6ECA" w14:textId="77777777" w:rsidTr="00C1009C">
        <w:trPr>
          <w:trHeight w:val="747"/>
        </w:trPr>
        <w:tc>
          <w:tcPr>
            <w:tcW w:w="488" w:type="dxa"/>
          </w:tcPr>
          <w:p w14:paraId="571D4398" w14:textId="77777777" w:rsidR="00A36A1C" w:rsidRPr="00C93DCB" w:rsidRDefault="00A36A1C" w:rsidP="00A36A1C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18B70ADE" w14:textId="77777777" w:rsidR="00A36A1C" w:rsidRPr="001B219B" w:rsidRDefault="00A36A1C" w:rsidP="00C1009C">
            <w:pPr>
              <w:pStyle w:val="ListParagraph"/>
              <w:shd w:val="clear" w:color="auto" w:fill="FFFFFF"/>
              <w:ind w:left="0" w:right="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Страхование</w:t>
            </w:r>
            <w:proofErr w:type="spellEnd"/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984" w:type="dxa"/>
          </w:tcPr>
          <w:p w14:paraId="4128A8A9" w14:textId="77777777" w:rsidR="00A36A1C" w:rsidRPr="00A450B7" w:rsidRDefault="00A36A1C" w:rsidP="00C1009C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Наличие </w:t>
            </w:r>
            <w:r w:rsidRPr="00371C6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страхования, </w:t>
            </w:r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>покрывающего профессиональную ответственность консультанта.</w:t>
            </w:r>
          </w:p>
        </w:tc>
        <w:tc>
          <w:tcPr>
            <w:tcW w:w="3600" w:type="dxa"/>
          </w:tcPr>
          <w:p w14:paraId="4FDB3635" w14:textId="77777777" w:rsidR="00A36A1C" w:rsidRPr="0039236F" w:rsidRDefault="00A36A1C" w:rsidP="00C1009C">
            <w:pPr>
              <w:rPr>
                <w:rFonts w:ascii="Times New Roman" w:hAnsi="Times New Roman" w:cs="Times New Roman"/>
              </w:rPr>
            </w:pPr>
            <w:proofErr w:type="spellStart"/>
            <w:r w:rsidRPr="0039236F">
              <w:rPr>
                <w:rFonts w:ascii="Times New Roman" w:hAnsi="Times New Roman" w:cs="Times New Roman"/>
              </w:rPr>
              <w:t>Информация</w:t>
            </w:r>
            <w:proofErr w:type="spellEnd"/>
            <w:r w:rsidRPr="0039236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9236F">
              <w:rPr>
                <w:rFonts w:ascii="Times New Roman" w:hAnsi="Times New Roman" w:cs="Times New Roman"/>
              </w:rPr>
              <w:t>письме-подтверждении</w:t>
            </w:r>
            <w:proofErr w:type="spellEnd"/>
            <w:r w:rsidRPr="0039236F">
              <w:rPr>
                <w:rFonts w:ascii="Times New Roman" w:hAnsi="Times New Roman" w:cs="Times New Roman"/>
              </w:rPr>
              <w:t>.</w:t>
            </w:r>
          </w:p>
        </w:tc>
      </w:tr>
      <w:tr w:rsidR="00A36A1C" w:rsidRPr="00986D49" w14:paraId="4BB5D41E" w14:textId="77777777" w:rsidTr="00C1009C">
        <w:trPr>
          <w:trHeight w:val="928"/>
        </w:trPr>
        <w:tc>
          <w:tcPr>
            <w:tcW w:w="488" w:type="dxa"/>
          </w:tcPr>
          <w:p w14:paraId="5C96058F" w14:textId="77777777" w:rsidR="00A36A1C" w:rsidRPr="00C93DCB" w:rsidRDefault="00A36A1C" w:rsidP="00A36A1C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02603869" w14:textId="77777777" w:rsidR="00A36A1C" w:rsidRPr="001B219B" w:rsidRDefault="00A36A1C" w:rsidP="00C1009C">
            <w:pPr>
              <w:pStyle w:val="ListParagraph"/>
              <w:shd w:val="clear" w:color="auto" w:fill="FFFFFF"/>
              <w:ind w:left="0" w:right="5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Конфликт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интересов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984" w:type="dxa"/>
          </w:tcPr>
          <w:p w14:paraId="4060D87B" w14:textId="77777777" w:rsidR="00A36A1C" w:rsidRPr="00A450B7" w:rsidRDefault="00A36A1C" w:rsidP="00C1009C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Отсутствие конфликта интересов в консультировании группы </w:t>
            </w:r>
            <w:r w:rsidRPr="00A450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АО НК «КазМунайГаз» во взаимоотношениях с ТОО «Тенгизшевройл» и его акционеров.</w:t>
            </w:r>
          </w:p>
        </w:tc>
        <w:tc>
          <w:tcPr>
            <w:tcW w:w="3600" w:type="dxa"/>
          </w:tcPr>
          <w:p w14:paraId="5E5DB356" w14:textId="77777777" w:rsidR="00A36A1C" w:rsidRPr="00371C69" w:rsidRDefault="00A36A1C" w:rsidP="00C1009C">
            <w:pPr>
              <w:rPr>
                <w:rFonts w:ascii="Times New Roman" w:hAnsi="Times New Roman" w:cs="Times New Roman"/>
              </w:rPr>
            </w:pPr>
            <w:proofErr w:type="spellStart"/>
            <w:r w:rsidRPr="0039236F">
              <w:rPr>
                <w:rFonts w:ascii="Times New Roman" w:hAnsi="Times New Roman" w:cs="Times New Roman"/>
              </w:rPr>
              <w:t>Информация</w:t>
            </w:r>
            <w:proofErr w:type="spellEnd"/>
            <w:r w:rsidRPr="0039236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9236F">
              <w:rPr>
                <w:rFonts w:ascii="Times New Roman" w:hAnsi="Times New Roman" w:cs="Times New Roman"/>
              </w:rPr>
              <w:t>письме-подтверждении</w:t>
            </w:r>
            <w:proofErr w:type="spellEnd"/>
            <w:r w:rsidRPr="0039236F">
              <w:rPr>
                <w:rFonts w:ascii="Times New Roman" w:hAnsi="Times New Roman" w:cs="Times New Roman"/>
              </w:rPr>
              <w:t>.</w:t>
            </w:r>
          </w:p>
        </w:tc>
      </w:tr>
    </w:tbl>
    <w:p w14:paraId="19974FA1" w14:textId="77777777" w:rsidR="00A36A1C" w:rsidRPr="00D11E17" w:rsidRDefault="00A36A1C" w:rsidP="00A36A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973DBC" w14:textId="77777777" w:rsidR="000F3D0E" w:rsidRDefault="000F3D0E"/>
    <w:sectPr w:rsidR="000F3D0E" w:rsidSect="00A36A1C">
      <w:pgSz w:w="16838" w:h="11906" w:orient="landscape"/>
      <w:pgMar w:top="1699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46644"/>
    <w:multiLevelType w:val="hybridMultilevel"/>
    <w:tmpl w:val="25CED606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6519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1C"/>
    <w:rsid w:val="00012BFE"/>
    <w:rsid w:val="000F3D0E"/>
    <w:rsid w:val="002F2CE9"/>
    <w:rsid w:val="00701E59"/>
    <w:rsid w:val="00A36A1C"/>
    <w:rsid w:val="00AB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104C"/>
  <w15:chartTrackingRefBased/>
  <w15:docId w15:val="{7FB6F048-4B4F-43E8-A6B4-F12BCB35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A1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A1C"/>
    <w:rPr>
      <w:i/>
      <w:iCs/>
      <w:color w:val="404040" w:themeColor="text1" w:themeTint="BF"/>
    </w:rPr>
  </w:style>
  <w:style w:type="paragraph" w:styleId="ListParagraph">
    <w:name w:val="List Paragraph"/>
    <w:aliases w:val="PD_Bullet,Beran Bullets,BODY TEXT,CAFC Bullets,AC List 01,Heading1,Colorful List - Accent 11,Elenco Normale,Содержание. 2 уровень,Заголовок_3,Абзац,SL_Абзац списка,[SL] Список маркированный,Bullets before,ненум_список,СписокТЗ_3,Список 1"/>
    <w:basedOn w:val="Normal"/>
    <w:link w:val="ListParagraphChar"/>
    <w:uiPriority w:val="34"/>
    <w:qFormat/>
    <w:rsid w:val="00A36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A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6A1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D_Bullet Char,Beran Bullets Char,BODY TEXT Char,CAFC Bullets Char,AC List 01 Char,Heading1 Char,Colorful List - Accent 11 Char,Elenco Normale Char,Содержание. 2 уровень Char,Заголовок_3 Char,Абзац Char,SL_Абзац списка Char"/>
    <w:basedOn w:val="DefaultParagraphFont"/>
    <w:link w:val="ListParagraph"/>
    <w:uiPriority w:val="34"/>
    <w:locked/>
    <w:rsid w:val="00A3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5f495c-406f-497e-9a77-a94f508bb7a3" xsi:nil="true"/>
    <lcf76f155ced4ddcb4097134ff3c332f xmlns="6dcf1b88-f05d-43b0-a68c-da98f40933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97F8C4D3E33440A63AE69FFA429D0F" ma:contentTypeVersion="13" ma:contentTypeDescription="Создание документа." ma:contentTypeScope="" ma:versionID="7329637e26b2f7fd006a73f02d377c50">
  <xsd:schema xmlns:xsd="http://www.w3.org/2001/XMLSchema" xmlns:xs="http://www.w3.org/2001/XMLSchema" xmlns:p="http://schemas.microsoft.com/office/2006/metadata/properties" xmlns:ns2="6dcf1b88-f05d-43b0-a68c-da98f40933de" xmlns:ns3="725f495c-406f-497e-9a77-a94f508bb7a3" targetNamespace="http://schemas.microsoft.com/office/2006/metadata/properties" ma:root="true" ma:fieldsID="a25aa4f4ebc22184d127a092be0139c5" ns2:_="" ns3:_="">
    <xsd:import namespace="6dcf1b88-f05d-43b0-a68c-da98f40933de"/>
    <xsd:import namespace="725f495c-406f-497e-9a77-a94f508bb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f1b88-f05d-43b0-a68c-da98f4093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63b917b-d020-44bc-b6ca-e031551a1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495c-406f-497e-9a77-a94f508bb7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e8118e-268d-47e1-841c-90d7ccbb273e}" ma:internalName="TaxCatchAll" ma:showField="CatchAllData" ma:web="725f495c-406f-497e-9a77-a94f508bb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FDB0E-4A06-48A1-B89C-C3ADF43A94C3}">
  <ds:schemaRefs>
    <ds:schemaRef ds:uri="http://schemas.microsoft.com/office/2006/metadata/properties"/>
    <ds:schemaRef ds:uri="http://schemas.microsoft.com/office/infopath/2007/PartnerControls"/>
    <ds:schemaRef ds:uri="725f495c-406f-497e-9a77-a94f508bb7a3"/>
    <ds:schemaRef ds:uri="6dcf1b88-f05d-43b0-a68c-da98f40933de"/>
  </ds:schemaRefs>
</ds:datastoreItem>
</file>

<file path=customXml/itemProps2.xml><?xml version="1.0" encoding="utf-8"?>
<ds:datastoreItem xmlns:ds="http://schemas.openxmlformats.org/officeDocument/2006/customXml" ds:itemID="{A371C30A-9F32-4E26-8E55-042AFDC09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85A73-BDE9-4292-8828-059CDE013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f1b88-f05d-43b0-a68c-da98f40933de"/>
    <ds:schemaRef ds:uri="725f495c-406f-497e-9a77-a94f508bb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1421</Characters>
  <Application>Microsoft Office Word</Application>
  <DocSecurity>0</DocSecurity>
  <Lines>27</Lines>
  <Paragraphs>4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Mukhamediyeva</dc:creator>
  <cp:keywords/>
  <dc:description/>
  <cp:lastModifiedBy>Dina Mukhamediyeva</cp:lastModifiedBy>
  <cp:revision>3</cp:revision>
  <dcterms:created xsi:type="dcterms:W3CDTF">2026-02-13T09:19:00Z</dcterms:created>
  <dcterms:modified xsi:type="dcterms:W3CDTF">2026-02-13T09:35:00Z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0x010100C897F8C4D3E33440A63AE69FFA429D0F</vt:lpwstr>
  </property>
</Properties>
</file>